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2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bookmarkStart w:id="0" w:name="_GoBack"/>
      <w:bookmarkEnd w:id="0"/>
      <w:r>
        <w:rPr>
          <w:rFonts w:cs="Arial"/>
          <w:noProof/>
          <w:sz w:val="28"/>
          <w:szCs w:val="28"/>
        </w:rPr>
        <w:drawing>
          <wp:inline distT="0" distB="0" distL="0" distR="0">
            <wp:extent cx="5410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E2" w:rsidRPr="004A03E2" w:rsidRDefault="004A03E2" w:rsidP="004A03E2">
      <w:pPr>
        <w:tabs>
          <w:tab w:val="left" w:pos="8080"/>
        </w:tabs>
        <w:suppressAutoHyphens/>
        <w:jc w:val="center"/>
        <w:rPr>
          <w:rFonts w:cs="Tahoma"/>
          <w:sz w:val="36"/>
          <w:szCs w:val="36"/>
          <w:lang w:eastAsia="ar-SA"/>
        </w:rPr>
      </w:pP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4B5550">
        <w:rPr>
          <w:rFonts w:cs="Tahoma"/>
          <w:sz w:val="28"/>
          <w:szCs w:val="28"/>
          <w:lang w:eastAsia="ar-SA"/>
        </w:rPr>
        <w:t>РОССИЙСКАЯ ФЕДЕРАЦИЯ</w:t>
      </w:r>
    </w:p>
    <w:p w:rsidR="004A03E2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4B5550">
        <w:rPr>
          <w:rFonts w:cs="Tahoma"/>
          <w:sz w:val="28"/>
          <w:szCs w:val="28"/>
          <w:lang w:eastAsia="ar-SA"/>
        </w:rPr>
        <w:t>РОСТОВСКАЯ ОБЛАСТЬ</w:t>
      </w: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>
        <w:rPr>
          <w:rFonts w:cs="Tahoma"/>
          <w:sz w:val="28"/>
          <w:szCs w:val="28"/>
          <w:lang w:eastAsia="ar-SA"/>
        </w:rPr>
        <w:t>БЕЛОКАЛИТВИНСКИЙ РАЙОН</w:t>
      </w: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4B5550">
        <w:rPr>
          <w:rFonts w:cs="Tahoma"/>
          <w:sz w:val="28"/>
          <w:szCs w:val="28"/>
          <w:lang w:eastAsia="ar-SA"/>
        </w:rPr>
        <w:t>МУНИЦИПАЛЬНОЕ ОБРАЗОВАНИЕ</w:t>
      </w: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>
        <w:rPr>
          <w:rFonts w:cs="Tahoma"/>
          <w:sz w:val="28"/>
          <w:szCs w:val="28"/>
          <w:lang w:eastAsia="ar-SA"/>
        </w:rPr>
        <w:t>«</w:t>
      </w:r>
      <w:r w:rsidR="004B7CC1">
        <w:rPr>
          <w:rFonts w:cs="Tahoma"/>
          <w:sz w:val="28"/>
          <w:szCs w:val="28"/>
          <w:lang w:eastAsia="ar-SA"/>
        </w:rPr>
        <w:t>ГРУШЕВО-ДУБОВСКОЕ</w:t>
      </w:r>
      <w:r w:rsidRPr="004B5550">
        <w:rPr>
          <w:rFonts w:cs="Tahoma"/>
          <w:sz w:val="28"/>
          <w:szCs w:val="28"/>
          <w:lang w:eastAsia="ar-SA"/>
        </w:rPr>
        <w:t xml:space="preserve"> СЕЛЬСКОЕ ПОСЕЛЕНИЕ»</w:t>
      </w:r>
    </w:p>
    <w:p w:rsidR="004A03E2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4B5550">
        <w:rPr>
          <w:rFonts w:cs="Tahoma"/>
          <w:sz w:val="28"/>
          <w:szCs w:val="28"/>
          <w:lang w:eastAsia="ar-SA"/>
        </w:rPr>
        <w:t xml:space="preserve">АДМИНИСТРАЦИЯ </w:t>
      </w:r>
      <w:r w:rsidR="004B7CC1">
        <w:rPr>
          <w:rFonts w:cs="Tahoma"/>
          <w:sz w:val="28"/>
          <w:szCs w:val="28"/>
          <w:lang w:eastAsia="ar-SA"/>
        </w:rPr>
        <w:t>ГРУШЕВО-ДУБОВСКОГО</w:t>
      </w:r>
      <w:r>
        <w:rPr>
          <w:rFonts w:cs="Tahoma"/>
          <w:sz w:val="28"/>
          <w:szCs w:val="28"/>
          <w:lang w:eastAsia="ar-SA"/>
        </w:rPr>
        <w:t xml:space="preserve"> СЕЛЬСКОГО ПОСЕЛЕНИЯ </w:t>
      </w:r>
    </w:p>
    <w:p w:rsidR="004A03E2" w:rsidRPr="004B5550" w:rsidRDefault="004A03E2" w:rsidP="004A03E2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4A03E2" w:rsidRDefault="00D54F85" w:rsidP="00D54F85">
      <w:pPr>
        <w:tabs>
          <w:tab w:val="left" w:pos="449"/>
        </w:tabs>
        <w:spacing w:line="240" w:lineRule="exac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«25» декабря 2019 </w:t>
      </w:r>
      <w:r w:rsidR="004B7CC1">
        <w:rPr>
          <w:color w:val="000000"/>
          <w:sz w:val="28"/>
          <w:szCs w:val="28"/>
        </w:rPr>
        <w:t xml:space="preserve">               х. Грушевка </w:t>
      </w:r>
      <w:r>
        <w:rPr>
          <w:color w:val="000000"/>
          <w:sz w:val="28"/>
          <w:szCs w:val="28"/>
        </w:rPr>
        <w:t xml:space="preserve">                         № 9</w:t>
      </w:r>
      <w:r w:rsidR="004B7CC1">
        <w:rPr>
          <w:color w:val="000000"/>
          <w:sz w:val="28"/>
          <w:szCs w:val="28"/>
        </w:rPr>
        <w:t>1</w:t>
      </w:r>
    </w:p>
    <w:p w:rsidR="004A03E2" w:rsidRPr="001634B4" w:rsidRDefault="004A03E2" w:rsidP="004A03E2">
      <w:pPr>
        <w:spacing w:line="240" w:lineRule="exact"/>
        <w:jc w:val="both"/>
        <w:rPr>
          <w:color w:val="000000"/>
          <w:sz w:val="28"/>
          <w:szCs w:val="28"/>
        </w:rPr>
      </w:pPr>
    </w:p>
    <w:p w:rsidR="004A03E2" w:rsidRDefault="004A03E2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Постановление </w:t>
      </w:r>
    </w:p>
    <w:p w:rsidR="004A03E2" w:rsidRDefault="004A03E2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</w:t>
      </w:r>
      <w:r w:rsidR="004B7C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от 1</w:t>
      </w:r>
      <w:r w:rsidR="004B7CC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.04.2019  </w:t>
      </w:r>
      <w:r w:rsidR="00F70492">
        <w:rPr>
          <w:color w:val="000000"/>
          <w:sz w:val="28"/>
          <w:szCs w:val="28"/>
        </w:rPr>
        <w:t>«</w:t>
      </w:r>
      <w:r w:rsidRPr="001634B4">
        <w:rPr>
          <w:color w:val="000000"/>
          <w:sz w:val="28"/>
          <w:szCs w:val="28"/>
        </w:rPr>
        <w:t xml:space="preserve">Об утверждении </w:t>
      </w:r>
    </w:p>
    <w:p w:rsidR="004A03E2" w:rsidRDefault="004A03E2" w:rsidP="004A03E2">
      <w:pPr>
        <w:jc w:val="both"/>
        <w:rPr>
          <w:color w:val="000000"/>
          <w:sz w:val="28"/>
          <w:szCs w:val="28"/>
        </w:rPr>
      </w:pPr>
      <w:r w:rsidRPr="001634B4">
        <w:rPr>
          <w:color w:val="000000"/>
          <w:sz w:val="28"/>
          <w:szCs w:val="28"/>
        </w:rPr>
        <w:t xml:space="preserve">Административногорегламента исполнения </w:t>
      </w:r>
    </w:p>
    <w:p w:rsidR="004A03E2" w:rsidRDefault="004B7CC1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A03E2" w:rsidRPr="001634B4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</w:t>
      </w:r>
      <w:r w:rsidR="004A03E2" w:rsidRPr="001634B4">
        <w:rPr>
          <w:color w:val="000000"/>
          <w:sz w:val="28"/>
          <w:szCs w:val="28"/>
        </w:rPr>
        <w:t xml:space="preserve">функции по контролю </w:t>
      </w:r>
      <w:proofErr w:type="gramStart"/>
      <w:r w:rsidR="004A03E2" w:rsidRPr="001634B4">
        <w:rPr>
          <w:color w:val="000000"/>
          <w:sz w:val="28"/>
          <w:szCs w:val="28"/>
        </w:rPr>
        <w:t>за</w:t>
      </w:r>
      <w:proofErr w:type="gramEnd"/>
    </w:p>
    <w:p w:rsidR="004A03E2" w:rsidRDefault="004A03E2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634B4">
        <w:rPr>
          <w:color w:val="000000"/>
          <w:sz w:val="28"/>
          <w:szCs w:val="28"/>
        </w:rPr>
        <w:t>беспечениемсохранности автомобильных</w:t>
      </w:r>
    </w:p>
    <w:p w:rsidR="004A03E2" w:rsidRPr="001634B4" w:rsidRDefault="004A03E2" w:rsidP="004A03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634B4">
        <w:rPr>
          <w:color w:val="000000"/>
          <w:sz w:val="28"/>
          <w:szCs w:val="28"/>
        </w:rPr>
        <w:t>орогместного значения в границах</w:t>
      </w:r>
    </w:p>
    <w:p w:rsidR="004A03E2" w:rsidRPr="001634B4" w:rsidRDefault="004A03E2" w:rsidP="004A03E2">
      <w:pPr>
        <w:jc w:val="both"/>
        <w:rPr>
          <w:color w:val="000000"/>
          <w:sz w:val="28"/>
          <w:szCs w:val="28"/>
        </w:rPr>
      </w:pPr>
      <w:r w:rsidRPr="001634B4">
        <w:rPr>
          <w:color w:val="000000"/>
          <w:sz w:val="28"/>
          <w:szCs w:val="28"/>
        </w:rPr>
        <w:t>населенных пунктов</w:t>
      </w:r>
      <w:r w:rsidR="00F70492">
        <w:rPr>
          <w:color w:val="000000"/>
          <w:sz w:val="28"/>
          <w:szCs w:val="28"/>
        </w:rPr>
        <w:t>»</w:t>
      </w:r>
    </w:p>
    <w:p w:rsidR="004A03E2" w:rsidRPr="00261F14" w:rsidRDefault="004A03E2" w:rsidP="004A03E2">
      <w:pPr>
        <w:rPr>
          <w:rFonts w:ascii="Arial" w:hAnsi="Arial" w:cs="Arial"/>
          <w:color w:val="000000"/>
          <w:sz w:val="28"/>
          <w:szCs w:val="28"/>
        </w:rPr>
      </w:pPr>
    </w:p>
    <w:p w:rsidR="004A03E2" w:rsidRPr="00261F14" w:rsidRDefault="004A03E2" w:rsidP="004A03E2">
      <w:pPr>
        <w:spacing w:line="276" w:lineRule="auto"/>
        <w:jc w:val="both"/>
        <w:rPr>
          <w:sz w:val="21"/>
          <w:szCs w:val="21"/>
        </w:rPr>
      </w:pPr>
      <w:r w:rsidRPr="00261F14">
        <w:rPr>
          <w:color w:val="000000"/>
          <w:sz w:val="28"/>
          <w:szCs w:val="28"/>
        </w:rPr>
        <w:tab/>
      </w:r>
      <w:proofErr w:type="gramStart"/>
      <w:r w:rsidRPr="00261F14">
        <w:rPr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261F14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261F14">
        <w:rPr>
          <w:sz w:val="28"/>
          <w:szCs w:val="28"/>
          <w:shd w:val="clear" w:color="auto" w:fill="FFFFFF"/>
        </w:rPr>
        <w:t> </w:t>
      </w:r>
      <w:hyperlink r:id="rId5" w:history="1">
        <w:r w:rsidRPr="00261F14">
          <w:rPr>
            <w:rStyle w:val="a3"/>
            <w:sz w:val="28"/>
            <w:szCs w:val="28"/>
            <w:shd w:val="clear" w:color="auto" w:fill="FFFFFF"/>
          </w:rPr>
          <w:t>закон</w:t>
        </w:r>
      </w:hyperlink>
      <w:r>
        <w:rPr>
          <w:sz w:val="28"/>
          <w:szCs w:val="28"/>
        </w:rPr>
        <w:t>ом</w:t>
      </w:r>
      <w:r w:rsidRPr="00261F14">
        <w:rPr>
          <w:sz w:val="28"/>
          <w:szCs w:val="28"/>
          <w:shd w:val="clear" w:color="auto" w:fill="FFFFFF"/>
        </w:rPr>
        <w:t xml:space="preserve"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13 </w:t>
      </w:r>
      <w:r w:rsidRPr="00261F14">
        <w:rPr>
          <w:sz w:val="28"/>
          <w:szCs w:val="28"/>
        </w:rPr>
        <w:t>Федерального закона от 08.11.2007 N 257-ФЗ «Об автомобильных дорогах и о дорожной деятельности</w:t>
      </w:r>
      <w:proofErr w:type="gramEnd"/>
      <w:r w:rsidRPr="00261F14">
        <w:rPr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</w:t>
      </w:r>
    </w:p>
    <w:p w:rsidR="004A03E2" w:rsidRPr="00261F14" w:rsidRDefault="004A03E2" w:rsidP="004A03E2">
      <w:pPr>
        <w:pStyle w:val="ConsPlusNormal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4A03E2" w:rsidRPr="00261F14" w:rsidRDefault="004A03E2" w:rsidP="004A03E2">
      <w:pPr>
        <w:spacing w:line="276" w:lineRule="auto"/>
        <w:ind w:firstLine="709"/>
        <w:outlineLvl w:val="0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>ПОСТАНАВЛЯЮ:</w:t>
      </w:r>
    </w:p>
    <w:p w:rsidR="004A03E2" w:rsidRPr="00261F14" w:rsidRDefault="004A03E2" w:rsidP="004A03E2">
      <w:pPr>
        <w:spacing w:line="276" w:lineRule="auto"/>
        <w:ind w:firstLine="709"/>
        <w:jc w:val="center"/>
        <w:outlineLvl w:val="0"/>
        <w:rPr>
          <w:color w:val="000000"/>
          <w:sz w:val="28"/>
          <w:szCs w:val="28"/>
        </w:rPr>
      </w:pPr>
    </w:p>
    <w:p w:rsidR="004A03E2" w:rsidRDefault="004A03E2" w:rsidP="00861EB0">
      <w:pPr>
        <w:jc w:val="both"/>
        <w:rPr>
          <w:color w:val="000000"/>
          <w:sz w:val="28"/>
          <w:szCs w:val="28"/>
        </w:rPr>
      </w:pPr>
      <w:r w:rsidRPr="00261F14">
        <w:rPr>
          <w:color w:val="000000"/>
          <w:sz w:val="28"/>
          <w:szCs w:val="28"/>
        </w:rPr>
        <w:tab/>
        <w:t xml:space="preserve">1. </w:t>
      </w:r>
      <w:r w:rsidR="00F70492">
        <w:rPr>
          <w:color w:val="000000"/>
          <w:sz w:val="28"/>
          <w:szCs w:val="28"/>
        </w:rPr>
        <w:t xml:space="preserve">Внести изменения  </w:t>
      </w:r>
      <w:r w:rsidR="00861EB0">
        <w:rPr>
          <w:color w:val="000000"/>
          <w:sz w:val="28"/>
          <w:szCs w:val="28"/>
        </w:rPr>
        <w:t xml:space="preserve">в постановление </w:t>
      </w:r>
      <w:r w:rsidR="004B7CC1">
        <w:rPr>
          <w:color w:val="000000"/>
          <w:sz w:val="28"/>
          <w:szCs w:val="28"/>
        </w:rPr>
        <w:t>№ 31 от 19</w:t>
      </w:r>
      <w:r w:rsidR="00861EB0" w:rsidRPr="00861EB0">
        <w:rPr>
          <w:color w:val="000000"/>
          <w:sz w:val="28"/>
          <w:szCs w:val="28"/>
        </w:rPr>
        <w:t xml:space="preserve">.04.2019  «Об утверждении Административного регламента исполнения муниципальной функции по </w:t>
      </w:r>
      <w:proofErr w:type="gramStart"/>
      <w:r w:rsidR="00861EB0" w:rsidRPr="00861EB0">
        <w:rPr>
          <w:color w:val="000000"/>
          <w:sz w:val="28"/>
          <w:szCs w:val="28"/>
        </w:rPr>
        <w:t>контролю за</w:t>
      </w:r>
      <w:proofErr w:type="gramEnd"/>
      <w:r w:rsidR="004B7CC1">
        <w:rPr>
          <w:color w:val="000000"/>
          <w:sz w:val="28"/>
          <w:szCs w:val="28"/>
        </w:rPr>
        <w:t xml:space="preserve"> </w:t>
      </w:r>
      <w:r w:rsidR="00861EB0" w:rsidRPr="00861EB0">
        <w:rPr>
          <w:color w:val="000000"/>
          <w:sz w:val="28"/>
          <w:szCs w:val="28"/>
        </w:rPr>
        <w:t xml:space="preserve">обеспечением  сохранности автомобильных дорог местного значения в границахнаселенных пунктов» </w:t>
      </w:r>
      <w:r>
        <w:rPr>
          <w:color w:val="000000"/>
          <w:sz w:val="28"/>
          <w:szCs w:val="28"/>
        </w:rPr>
        <w:t xml:space="preserve"> – </w:t>
      </w:r>
      <w:r w:rsidR="00F70492">
        <w:rPr>
          <w:color w:val="000000"/>
          <w:sz w:val="28"/>
          <w:szCs w:val="28"/>
        </w:rPr>
        <w:t xml:space="preserve">дополнив приложение п. 1.12 </w:t>
      </w:r>
      <w:r w:rsidR="005C48CA">
        <w:rPr>
          <w:color w:val="000000"/>
          <w:sz w:val="28"/>
          <w:szCs w:val="28"/>
        </w:rPr>
        <w:t>раздела 1 Регламента следующими требованиями:</w:t>
      </w:r>
    </w:p>
    <w:p w:rsidR="005C48CA" w:rsidRDefault="005C48CA" w:rsidP="005C48CA">
      <w:pPr>
        <w:spacing w:before="24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наблюдение за соблюдением обязательных требований, требований, установленных муниципальными правовыми актами, посредствам анализа информации о деятельности либо действиях  юридического лица и </w:t>
      </w:r>
      <w:r>
        <w:rPr>
          <w:color w:val="000000"/>
          <w:sz w:val="28"/>
          <w:szCs w:val="28"/>
        </w:rPr>
        <w:lastRenderedPageBreak/>
        <w:t xml:space="preserve">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</w:t>
      </w:r>
      <w:r w:rsidR="003A62A8">
        <w:rPr>
          <w:color w:val="000000"/>
          <w:sz w:val="28"/>
          <w:szCs w:val="28"/>
        </w:rPr>
        <w:t>принимаемыми  в соответствии с ними иными нормативными правовыми актами Российской Федерации</w:t>
      </w:r>
      <w:proofErr w:type="gramEnd"/>
      <w:r w:rsidR="003A62A8">
        <w:rPr>
          <w:color w:val="000000"/>
          <w:sz w:val="28"/>
          <w:szCs w:val="28"/>
        </w:rPr>
        <w:t xml:space="preserve"> или  может быть </w:t>
      </w:r>
      <w:proofErr w:type="gramStart"/>
      <w:r w:rsidR="003A62A8">
        <w:rPr>
          <w:color w:val="000000"/>
          <w:sz w:val="28"/>
          <w:szCs w:val="28"/>
        </w:rPr>
        <w:t>получена</w:t>
      </w:r>
      <w:proofErr w:type="gramEnd"/>
      <w:r w:rsidR="003A62A8">
        <w:rPr>
          <w:color w:val="000000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 и принятыми в соответствии с ними иными нормативными правов</w:t>
      </w:r>
      <w:r w:rsidR="00F854A0">
        <w:rPr>
          <w:color w:val="000000"/>
          <w:sz w:val="28"/>
          <w:szCs w:val="28"/>
        </w:rPr>
        <w:t>ыми актами Российской Федерации;</w:t>
      </w:r>
    </w:p>
    <w:p w:rsidR="00F854A0" w:rsidRDefault="00F854A0" w:rsidP="005C48CA">
      <w:pPr>
        <w:spacing w:before="24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 случае получения в ходе проведения мероприятий по контролю безвзаимоде</w:t>
      </w:r>
      <w:r w:rsidR="003B264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ствия с юридическими лицами, индивидуальными предпринимателями указанных в частях 5-7 статьи 8.2 настоящего Федерального закона сведений о готовящихся нарушениях или признаках нарушения обязательных требований, требований установленных муниципальными правовыми актами, орган государственного контроля (надзора), орган муниципального контроля направляет юридическому лицу, индивидуальному предпринимателю предостережение о недопустимости</w:t>
      </w:r>
      <w:r w:rsidR="003B2641">
        <w:rPr>
          <w:color w:val="000000"/>
          <w:sz w:val="28"/>
          <w:szCs w:val="28"/>
        </w:rPr>
        <w:t xml:space="preserve"> нарушения обязательных требований, требований, установленных муниципальными правовыми</w:t>
      </w:r>
      <w:proofErr w:type="gramEnd"/>
      <w:r w:rsidR="003B2641">
        <w:rPr>
          <w:color w:val="000000"/>
          <w:sz w:val="28"/>
          <w:szCs w:val="28"/>
        </w:rPr>
        <w:t xml:space="preserve"> актами.</w:t>
      </w:r>
    </w:p>
    <w:p w:rsidR="00B54024" w:rsidRPr="00261F14" w:rsidRDefault="00B54024" w:rsidP="005C48CA">
      <w:pPr>
        <w:spacing w:before="24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плановые (рейдовые) осмотры не могут проводит</w:t>
      </w:r>
      <w:r w:rsidR="00861EB0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в отношении конкретного юридического лица, индивидуального предпринимателя и не должны подменять собой проверку.</w:t>
      </w:r>
    </w:p>
    <w:p w:rsidR="004A03E2" w:rsidRDefault="004A03E2" w:rsidP="005C48C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D621E">
        <w:rPr>
          <w:color w:val="000000"/>
          <w:sz w:val="28"/>
          <w:szCs w:val="28"/>
        </w:rPr>
        <w:tab/>
      </w:r>
      <w:r w:rsidR="005C48CA">
        <w:rPr>
          <w:color w:val="000000"/>
          <w:sz w:val="28"/>
          <w:szCs w:val="28"/>
        </w:rPr>
        <w:t>2</w:t>
      </w:r>
      <w:r w:rsidRPr="00261F14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постановление</w:t>
      </w:r>
      <w:r w:rsidRPr="00261F14">
        <w:rPr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4A03E2" w:rsidRDefault="004A03E2" w:rsidP="00604E4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04E4F" w:rsidRDefault="00604E4F" w:rsidP="00604E4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604E4F" w:rsidRDefault="00604E4F" w:rsidP="00604E4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4B7CC1" w:rsidRDefault="00861EB0" w:rsidP="00604E4F">
      <w:pPr>
        <w:tabs>
          <w:tab w:val="left" w:pos="663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4B7CC1" w:rsidRDefault="004B7CC1" w:rsidP="00604E4F">
      <w:pPr>
        <w:tabs>
          <w:tab w:val="left" w:pos="663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Грушево-Дубовского</w:t>
      </w:r>
    </w:p>
    <w:p w:rsidR="00861EB0" w:rsidRPr="00604E4F" w:rsidRDefault="00861EB0" w:rsidP="00604E4F">
      <w:pPr>
        <w:tabs>
          <w:tab w:val="left" w:pos="6636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</w:t>
      </w:r>
      <w:r w:rsidR="004B7CC1">
        <w:rPr>
          <w:color w:val="000000"/>
          <w:sz w:val="28"/>
          <w:szCs w:val="28"/>
        </w:rPr>
        <w:t>А.А.Полупанов</w:t>
      </w:r>
    </w:p>
    <w:p w:rsidR="004A03E2" w:rsidRPr="00EC5BE3" w:rsidRDefault="004A03E2" w:rsidP="004A03E2">
      <w:pPr>
        <w:jc w:val="both"/>
        <w:rPr>
          <w:color w:val="000000"/>
          <w:sz w:val="28"/>
          <w:szCs w:val="28"/>
        </w:rPr>
      </w:pPr>
    </w:p>
    <w:sectPr w:rsidR="004A03E2" w:rsidRPr="00EC5BE3" w:rsidSect="00D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03E2"/>
    <w:rsid w:val="003A62A8"/>
    <w:rsid w:val="003B2641"/>
    <w:rsid w:val="003E4764"/>
    <w:rsid w:val="004A03E2"/>
    <w:rsid w:val="004B7CC1"/>
    <w:rsid w:val="005C48CA"/>
    <w:rsid w:val="00604E4F"/>
    <w:rsid w:val="00646615"/>
    <w:rsid w:val="00656025"/>
    <w:rsid w:val="0079020E"/>
    <w:rsid w:val="0084364B"/>
    <w:rsid w:val="00861EB0"/>
    <w:rsid w:val="009A6F97"/>
    <w:rsid w:val="00B54024"/>
    <w:rsid w:val="00D54F85"/>
    <w:rsid w:val="00D56602"/>
    <w:rsid w:val="00F70492"/>
    <w:rsid w:val="00F8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03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A03E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A03E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03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A03E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A03E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2</cp:revision>
  <cp:lastPrinted>2020-01-20T08:26:00Z</cp:lastPrinted>
  <dcterms:created xsi:type="dcterms:W3CDTF">2020-01-20T08:28:00Z</dcterms:created>
  <dcterms:modified xsi:type="dcterms:W3CDTF">2020-01-20T08:28:00Z</dcterms:modified>
</cp:coreProperties>
</file>